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51" w:rsidRPr="003B6246" w:rsidRDefault="007A2B51" w:rsidP="003328A7">
      <w:pPr>
        <w:jc w:val="both"/>
        <w:rPr>
          <w:rFonts w:ascii="Arial" w:hAnsi="Arial" w:cs="Arial"/>
          <w:b/>
        </w:rPr>
      </w:pPr>
    </w:p>
    <w:p w:rsidR="007A2B51" w:rsidRPr="003B6246" w:rsidRDefault="003B6246" w:rsidP="003328A7">
      <w:pPr>
        <w:spacing w:line="276" w:lineRule="auto"/>
        <w:ind w:left="-450" w:right="-514"/>
        <w:jc w:val="both"/>
        <w:rPr>
          <w:rFonts w:ascii="Arial" w:hAnsi="Arial" w:cs="Arial"/>
          <w:b/>
        </w:rPr>
      </w:pPr>
      <w:r w:rsidRPr="003B6246">
        <w:rPr>
          <w:rFonts w:ascii="Arial" w:hAnsi="Arial" w:cs="Arial"/>
          <w:b/>
        </w:rPr>
        <w:t xml:space="preserve">Press release for </w:t>
      </w:r>
      <w:r w:rsidR="007A2B51" w:rsidRPr="003B6246">
        <w:rPr>
          <w:rFonts w:ascii="Arial" w:hAnsi="Arial" w:cs="Arial"/>
          <w:b/>
        </w:rPr>
        <w:t>Workshop on “Energy Eff</w:t>
      </w:r>
      <w:r w:rsidR="00F778E8">
        <w:rPr>
          <w:rFonts w:ascii="Arial" w:hAnsi="Arial" w:cs="Arial"/>
          <w:b/>
        </w:rPr>
        <w:t>iciency Financing - Pioneering New M</w:t>
      </w:r>
      <w:r w:rsidR="007A2B51" w:rsidRPr="003B6246">
        <w:rPr>
          <w:rFonts w:ascii="Arial" w:hAnsi="Arial" w:cs="Arial"/>
          <w:b/>
        </w:rPr>
        <w:t>arkets”</w:t>
      </w:r>
    </w:p>
    <w:p w:rsidR="007A2B51" w:rsidRPr="003328A7" w:rsidRDefault="007A2B51" w:rsidP="003328A7">
      <w:pPr>
        <w:spacing w:line="276" w:lineRule="auto"/>
        <w:ind w:left="-450" w:right="-514"/>
        <w:jc w:val="both"/>
        <w:rPr>
          <w:rFonts w:ascii="Arial" w:hAnsi="Arial" w:cs="Arial"/>
          <w:sz w:val="24"/>
          <w:szCs w:val="24"/>
        </w:rPr>
      </w:pPr>
      <w:r w:rsidRPr="003328A7">
        <w:rPr>
          <w:rFonts w:ascii="Arial" w:hAnsi="Arial" w:cs="Arial"/>
          <w:sz w:val="24"/>
          <w:szCs w:val="24"/>
        </w:rPr>
        <w:t>Bureau of Energy Efficiency (BEE) in partnership with Energy Management Centre (EMC),</w:t>
      </w:r>
      <w:r w:rsidR="00F778E8">
        <w:rPr>
          <w:rFonts w:ascii="Arial" w:hAnsi="Arial" w:cs="Arial"/>
          <w:sz w:val="24"/>
          <w:szCs w:val="24"/>
        </w:rPr>
        <w:t xml:space="preserve"> Kerala organized a workshop on 22</w:t>
      </w:r>
      <w:r w:rsidR="00F778E8" w:rsidRPr="00F778E8">
        <w:rPr>
          <w:rFonts w:ascii="Arial" w:hAnsi="Arial" w:cs="Arial"/>
          <w:sz w:val="24"/>
          <w:szCs w:val="24"/>
          <w:vertAlign w:val="superscript"/>
        </w:rPr>
        <w:t>nd</w:t>
      </w:r>
      <w:r w:rsidR="00F778E8">
        <w:rPr>
          <w:rFonts w:ascii="Arial" w:hAnsi="Arial" w:cs="Arial"/>
          <w:sz w:val="24"/>
          <w:szCs w:val="24"/>
        </w:rPr>
        <w:t xml:space="preserve"> </w:t>
      </w:r>
      <w:r w:rsidRPr="003328A7">
        <w:rPr>
          <w:rFonts w:ascii="Arial" w:hAnsi="Arial" w:cs="Arial"/>
          <w:sz w:val="24"/>
          <w:szCs w:val="24"/>
        </w:rPr>
        <w:t xml:space="preserve">August, 2017 on </w:t>
      </w:r>
      <w:r w:rsidR="003B6246" w:rsidRPr="003328A7">
        <w:rPr>
          <w:rFonts w:ascii="Arial" w:hAnsi="Arial" w:cs="Arial"/>
          <w:sz w:val="24"/>
          <w:szCs w:val="24"/>
        </w:rPr>
        <w:t>“</w:t>
      </w:r>
      <w:r w:rsidRPr="003328A7">
        <w:rPr>
          <w:rFonts w:ascii="Arial" w:hAnsi="Arial" w:cs="Arial"/>
          <w:sz w:val="24"/>
          <w:szCs w:val="24"/>
        </w:rPr>
        <w:t xml:space="preserve">Energy Efficiency </w:t>
      </w:r>
      <w:r w:rsidR="003B6246" w:rsidRPr="003328A7">
        <w:rPr>
          <w:rFonts w:ascii="Arial" w:hAnsi="Arial" w:cs="Arial"/>
          <w:sz w:val="24"/>
          <w:szCs w:val="24"/>
        </w:rPr>
        <w:t xml:space="preserve">Financing- </w:t>
      </w:r>
      <w:r w:rsidR="00F778E8">
        <w:rPr>
          <w:rFonts w:ascii="Arial" w:hAnsi="Arial" w:cs="Arial"/>
          <w:sz w:val="24"/>
          <w:szCs w:val="24"/>
        </w:rPr>
        <w:t>Pioneering New M</w:t>
      </w:r>
      <w:r w:rsidR="003B6246" w:rsidRPr="003328A7">
        <w:rPr>
          <w:rFonts w:ascii="Arial" w:hAnsi="Arial" w:cs="Arial"/>
          <w:sz w:val="24"/>
          <w:szCs w:val="24"/>
        </w:rPr>
        <w:t>arkets”</w:t>
      </w:r>
      <w:r w:rsidRPr="003328A7">
        <w:rPr>
          <w:rFonts w:ascii="Arial" w:hAnsi="Arial" w:cs="Arial"/>
          <w:sz w:val="24"/>
          <w:szCs w:val="24"/>
        </w:rPr>
        <w:t xml:space="preserve"> </w:t>
      </w:r>
      <w:r w:rsidR="00F778E8">
        <w:rPr>
          <w:rFonts w:ascii="Arial" w:hAnsi="Arial" w:cs="Arial"/>
          <w:sz w:val="24"/>
          <w:szCs w:val="24"/>
        </w:rPr>
        <w:t>at Thiruvananthapuram</w:t>
      </w:r>
      <w:r w:rsidRPr="003328A7">
        <w:rPr>
          <w:rFonts w:ascii="Arial" w:hAnsi="Arial" w:cs="Arial"/>
          <w:sz w:val="24"/>
          <w:szCs w:val="24"/>
        </w:rPr>
        <w:t>. The objective</w:t>
      </w:r>
      <w:r w:rsidR="00F778E8">
        <w:rPr>
          <w:rFonts w:ascii="Arial" w:hAnsi="Arial" w:cs="Arial"/>
          <w:sz w:val="24"/>
          <w:szCs w:val="24"/>
        </w:rPr>
        <w:t xml:space="preserve"> of</w:t>
      </w:r>
      <w:r w:rsidRPr="003328A7">
        <w:rPr>
          <w:rFonts w:ascii="Arial" w:hAnsi="Arial" w:cs="Arial"/>
          <w:sz w:val="24"/>
          <w:szCs w:val="24"/>
        </w:rPr>
        <w:t xml:space="preserve"> </w:t>
      </w:r>
      <w:r w:rsidR="00F778E8">
        <w:rPr>
          <w:rFonts w:ascii="Arial" w:hAnsi="Arial" w:cs="Arial"/>
          <w:sz w:val="24"/>
          <w:szCs w:val="24"/>
        </w:rPr>
        <w:t xml:space="preserve">this platform is </w:t>
      </w:r>
      <w:r w:rsidRPr="003328A7">
        <w:rPr>
          <w:rFonts w:ascii="Arial" w:hAnsi="Arial" w:cs="Arial"/>
          <w:sz w:val="24"/>
          <w:szCs w:val="24"/>
        </w:rPr>
        <w:t xml:space="preserve">to interact with financial institutions and project developers for </w:t>
      </w:r>
      <w:r w:rsidR="00F778E8">
        <w:rPr>
          <w:rFonts w:ascii="Arial" w:hAnsi="Arial" w:cs="Arial"/>
          <w:sz w:val="24"/>
          <w:szCs w:val="24"/>
        </w:rPr>
        <w:t xml:space="preserve">their capacity building in </w:t>
      </w:r>
      <w:r w:rsidRPr="003328A7">
        <w:rPr>
          <w:rFonts w:ascii="Arial" w:hAnsi="Arial" w:cs="Arial"/>
          <w:sz w:val="24"/>
          <w:szCs w:val="24"/>
        </w:rPr>
        <w:t>implementation of energy efficiency projects.</w:t>
      </w:r>
    </w:p>
    <w:p w:rsidR="003B6246" w:rsidRPr="003328A7" w:rsidRDefault="003328A7" w:rsidP="003328A7">
      <w:pPr>
        <w:spacing w:line="276" w:lineRule="auto"/>
        <w:ind w:left="-450" w:right="-514"/>
        <w:jc w:val="both"/>
        <w:rPr>
          <w:rFonts w:ascii="Arial" w:hAnsi="Arial" w:cs="Arial"/>
          <w:sz w:val="24"/>
          <w:szCs w:val="24"/>
        </w:rPr>
      </w:pPr>
      <w:r w:rsidRPr="003328A7">
        <w:rPr>
          <w:rFonts w:ascii="Arial" w:hAnsi="Arial" w:cs="Arial"/>
          <w:noProof/>
          <w:sz w:val="24"/>
          <w:szCs w:val="24"/>
          <w:lang w:eastAsia="en-IN"/>
        </w:rPr>
        <w:drawing>
          <wp:anchor distT="0" distB="0" distL="114300" distR="114300" simplePos="0" relativeHeight="251658240" behindDoc="0" locked="0" layoutInCell="1" allowOverlap="1">
            <wp:simplePos x="0" y="0"/>
            <wp:positionH relativeFrom="margin">
              <wp:posOffset>3571875</wp:posOffset>
            </wp:positionH>
            <wp:positionV relativeFrom="margin">
              <wp:posOffset>1676400</wp:posOffset>
            </wp:positionV>
            <wp:extent cx="2339975" cy="12763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99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8E8">
        <w:rPr>
          <w:rFonts w:ascii="Arial" w:hAnsi="Arial" w:cs="Arial"/>
          <w:sz w:val="24"/>
          <w:szCs w:val="24"/>
        </w:rPr>
        <w:t>The purpose</w:t>
      </w:r>
      <w:r w:rsidR="007A2B51" w:rsidRPr="003328A7">
        <w:rPr>
          <w:rFonts w:ascii="Arial" w:hAnsi="Arial" w:cs="Arial"/>
          <w:sz w:val="24"/>
          <w:szCs w:val="24"/>
        </w:rPr>
        <w:t xml:space="preserve"> of this workshop was to discuss the growing investment potential in energy efficiency sector and to attract financing from banks &amp; financial institutions.</w:t>
      </w:r>
      <w:r w:rsidR="003B6246" w:rsidRPr="003328A7">
        <w:rPr>
          <w:sz w:val="24"/>
          <w:szCs w:val="24"/>
        </w:rPr>
        <w:t xml:space="preserve"> </w:t>
      </w:r>
      <w:r w:rsidR="003B6246" w:rsidRPr="003328A7">
        <w:rPr>
          <w:rFonts w:ascii="Arial" w:hAnsi="Arial" w:cs="Arial"/>
          <w:sz w:val="24"/>
          <w:szCs w:val="24"/>
        </w:rPr>
        <w:t>In the</w:t>
      </w:r>
      <w:r w:rsidR="00F778E8">
        <w:rPr>
          <w:rFonts w:ascii="Arial" w:hAnsi="Arial" w:cs="Arial"/>
          <w:sz w:val="24"/>
          <w:szCs w:val="24"/>
        </w:rPr>
        <w:t xml:space="preserve"> inaugural session, </w:t>
      </w:r>
      <w:r>
        <w:rPr>
          <w:rFonts w:ascii="Arial" w:hAnsi="Arial" w:cs="Arial"/>
          <w:sz w:val="24"/>
          <w:szCs w:val="24"/>
        </w:rPr>
        <w:t>Director General, BEE</w:t>
      </w:r>
      <w:r w:rsidR="003B6246" w:rsidRPr="003328A7">
        <w:rPr>
          <w:rFonts w:ascii="Arial" w:hAnsi="Arial" w:cs="Arial"/>
          <w:sz w:val="24"/>
          <w:szCs w:val="24"/>
        </w:rPr>
        <w:t xml:space="preserve"> launched the “Energy Audit Manual” that has been prepared jointly by EMC and National Productivity Council (NPC). </w:t>
      </w:r>
    </w:p>
    <w:p w:rsidR="007A2B51" w:rsidRPr="003328A7" w:rsidRDefault="007A2B51" w:rsidP="003328A7">
      <w:pPr>
        <w:spacing w:line="276" w:lineRule="auto"/>
        <w:ind w:left="-450" w:right="-514"/>
        <w:jc w:val="both"/>
        <w:rPr>
          <w:rFonts w:ascii="Arial" w:hAnsi="Arial" w:cs="Arial"/>
          <w:sz w:val="24"/>
          <w:szCs w:val="24"/>
        </w:rPr>
      </w:pPr>
      <w:r w:rsidRPr="003328A7">
        <w:rPr>
          <w:rFonts w:ascii="Arial" w:hAnsi="Arial" w:cs="Arial"/>
          <w:sz w:val="24"/>
          <w:szCs w:val="24"/>
        </w:rPr>
        <w:t>The workshop was attended by about 100 officials representing industries, PSUs, energy audit</w:t>
      </w:r>
      <w:r w:rsidR="00F778E8">
        <w:rPr>
          <w:rFonts w:ascii="Arial" w:hAnsi="Arial" w:cs="Arial"/>
          <w:sz w:val="24"/>
          <w:szCs w:val="24"/>
        </w:rPr>
        <w:t>ing</w:t>
      </w:r>
      <w:r w:rsidRPr="003328A7">
        <w:rPr>
          <w:rFonts w:ascii="Arial" w:hAnsi="Arial" w:cs="Arial"/>
          <w:sz w:val="24"/>
          <w:szCs w:val="24"/>
        </w:rPr>
        <w:t xml:space="preserve"> firms, energy managers, energy auditors, municipalities, State Designated Agencies (SDAs) and other stakeholders.</w:t>
      </w:r>
      <w:r w:rsidR="003B6246" w:rsidRPr="003328A7">
        <w:rPr>
          <w:rFonts w:ascii="Arial" w:hAnsi="Arial" w:cs="Arial"/>
          <w:sz w:val="24"/>
          <w:szCs w:val="24"/>
        </w:rPr>
        <w:t xml:space="preserve"> Speakers from BEE, IFC, </w:t>
      </w:r>
      <w:r w:rsidR="003328A7" w:rsidRPr="003328A7">
        <w:rPr>
          <w:rFonts w:ascii="Arial" w:hAnsi="Arial" w:cs="Arial"/>
          <w:sz w:val="24"/>
          <w:szCs w:val="24"/>
        </w:rPr>
        <w:t>SIDBI, ESCOs</w:t>
      </w:r>
      <w:r w:rsidR="003B6246" w:rsidRPr="003328A7">
        <w:rPr>
          <w:rFonts w:ascii="Arial" w:hAnsi="Arial" w:cs="Arial"/>
          <w:sz w:val="24"/>
          <w:szCs w:val="24"/>
        </w:rPr>
        <w:t xml:space="preserve">, </w:t>
      </w:r>
      <w:proofErr w:type="spellStart"/>
      <w:r w:rsidR="003B6246" w:rsidRPr="003328A7">
        <w:rPr>
          <w:rFonts w:ascii="Arial" w:hAnsi="Arial" w:cs="Arial"/>
          <w:sz w:val="24"/>
          <w:szCs w:val="24"/>
        </w:rPr>
        <w:t>KfW</w:t>
      </w:r>
      <w:proofErr w:type="spellEnd"/>
      <w:r w:rsidR="003B6246" w:rsidRPr="003328A7">
        <w:rPr>
          <w:rFonts w:ascii="Arial" w:hAnsi="Arial" w:cs="Arial"/>
          <w:sz w:val="24"/>
          <w:szCs w:val="24"/>
        </w:rPr>
        <w:t xml:space="preserve">, industries deliberated </w:t>
      </w:r>
      <w:proofErr w:type="gramStart"/>
      <w:r w:rsidR="003B6246" w:rsidRPr="003328A7">
        <w:rPr>
          <w:rFonts w:ascii="Arial" w:hAnsi="Arial" w:cs="Arial"/>
          <w:sz w:val="24"/>
          <w:szCs w:val="24"/>
        </w:rPr>
        <w:t>upon</w:t>
      </w:r>
      <w:proofErr w:type="gramEnd"/>
      <w:r w:rsidR="003B6246" w:rsidRPr="003328A7">
        <w:rPr>
          <w:rFonts w:ascii="Arial" w:hAnsi="Arial" w:cs="Arial"/>
          <w:sz w:val="24"/>
          <w:szCs w:val="24"/>
        </w:rPr>
        <w:t xml:space="preserve"> opportunities and challenges in EE financing. However, ESCOs raised their concern on challenges in getting the projects as well as non-existence of secured mechanism to get the payment from hosts where EE projects are implemented. It was discussed that because of this non-existence of secured payment mechanism these projects are considered as very risky by Financial Institutions (FIs) and this creates hurdles in financing EE projects.</w:t>
      </w:r>
    </w:p>
    <w:p w:rsidR="006570EA" w:rsidRPr="003B6246" w:rsidRDefault="007A2B51" w:rsidP="003328A7">
      <w:pPr>
        <w:spacing w:line="276" w:lineRule="auto"/>
        <w:ind w:left="-450" w:right="-514"/>
        <w:jc w:val="both"/>
      </w:pPr>
      <w:r w:rsidRPr="003328A7">
        <w:rPr>
          <w:rFonts w:ascii="Arial" w:hAnsi="Arial" w:cs="Arial"/>
          <w:sz w:val="24"/>
          <w:szCs w:val="24"/>
        </w:rPr>
        <w:t xml:space="preserve">Director General, BEE in his concluding remarks </w:t>
      </w:r>
      <w:r w:rsidR="003B6246" w:rsidRPr="003328A7">
        <w:rPr>
          <w:rFonts w:ascii="Arial" w:hAnsi="Arial" w:cs="Arial"/>
          <w:sz w:val="24"/>
          <w:szCs w:val="24"/>
        </w:rPr>
        <w:t xml:space="preserve">urged the FIs to put a thrust to </w:t>
      </w:r>
      <w:r w:rsidRPr="003328A7">
        <w:rPr>
          <w:rFonts w:ascii="Arial" w:hAnsi="Arial" w:cs="Arial"/>
          <w:sz w:val="24"/>
          <w:szCs w:val="24"/>
        </w:rPr>
        <w:t xml:space="preserve">financing of energy efficiency projects </w:t>
      </w:r>
      <w:r w:rsidR="003B6246" w:rsidRPr="003328A7">
        <w:rPr>
          <w:rFonts w:ascii="Arial" w:hAnsi="Arial" w:cs="Arial"/>
          <w:sz w:val="24"/>
          <w:szCs w:val="24"/>
        </w:rPr>
        <w:t>for pioneering new markets in energy efficiency. It was also indicated that BEE shall modify the existing structure for ESCO market to boost up this business and provide solution to challenges faced by the ESCOs</w:t>
      </w:r>
      <w:r w:rsidR="003B6246" w:rsidRPr="003B6246">
        <w:rPr>
          <w:rFonts w:ascii="Arial" w:hAnsi="Arial" w:cs="Arial"/>
        </w:rPr>
        <w:t xml:space="preserve">. </w:t>
      </w:r>
      <w:r w:rsidR="00771ECF" w:rsidRPr="003B6246">
        <w:rPr>
          <w:rFonts w:ascii="Arial" w:hAnsi="Arial" w:cs="Arial"/>
        </w:rPr>
        <w:t xml:space="preserve"> </w:t>
      </w:r>
      <w:r w:rsidR="00771ECF" w:rsidRPr="003B6246">
        <w:rPr>
          <w:rFonts w:ascii="Arial" w:hAnsi="Arial" w:cs="Arial"/>
        </w:rPr>
        <w:tab/>
      </w:r>
    </w:p>
    <w:sectPr w:rsidR="006570EA" w:rsidRPr="003B6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1"/>
    <w:rsid w:val="003328A7"/>
    <w:rsid w:val="003B6246"/>
    <w:rsid w:val="004A2489"/>
    <w:rsid w:val="006570EA"/>
    <w:rsid w:val="00771ECF"/>
    <w:rsid w:val="007A2B51"/>
    <w:rsid w:val="008C67A6"/>
    <w:rsid w:val="00C67E8B"/>
    <w:rsid w:val="00F778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8ABB-F72A-47B3-A215-FCDBAF06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B51"/>
    <w:pPr>
      <w:spacing w:after="0" w:line="240" w:lineRule="auto"/>
    </w:pPr>
  </w:style>
  <w:style w:type="paragraph" w:styleId="BalloonText">
    <w:name w:val="Balloon Text"/>
    <w:basedOn w:val="Normal"/>
    <w:link w:val="BalloonTextChar"/>
    <w:uiPriority w:val="99"/>
    <w:semiHidden/>
    <w:unhideWhenUsed/>
    <w:rsid w:val="00332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Mandeep</dc:creator>
  <cp:keywords/>
  <dc:description/>
  <cp:lastModifiedBy>Mandeep</cp:lastModifiedBy>
  <cp:revision>4</cp:revision>
  <cp:lastPrinted>2017-08-30T11:47:00Z</cp:lastPrinted>
  <dcterms:created xsi:type="dcterms:W3CDTF">2017-08-23T14:14:00Z</dcterms:created>
  <dcterms:modified xsi:type="dcterms:W3CDTF">2017-08-30T11:48:00Z</dcterms:modified>
</cp:coreProperties>
</file>